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E7" w:rsidRDefault="00E33CE7" w:rsidP="00E33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E33CE7" w:rsidRDefault="00E33CE7" w:rsidP="00E33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CE7"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№221 компенсирующего вида» </w:t>
      </w:r>
    </w:p>
    <w:p w:rsidR="00E33CE7" w:rsidRDefault="00E33CE7" w:rsidP="00E33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CE7">
        <w:rPr>
          <w:rFonts w:ascii="Times New Roman" w:hAnsi="Times New Roman" w:cs="Times New Roman"/>
          <w:b/>
          <w:sz w:val="28"/>
          <w:szCs w:val="28"/>
        </w:rPr>
        <w:t>Московского района г</w:t>
      </w:r>
      <w:proofErr w:type="gramStart"/>
      <w:r w:rsidRPr="00E33CE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E33CE7">
        <w:rPr>
          <w:rFonts w:ascii="Times New Roman" w:hAnsi="Times New Roman" w:cs="Times New Roman"/>
          <w:b/>
          <w:sz w:val="28"/>
          <w:szCs w:val="28"/>
        </w:rPr>
        <w:t>азани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E33CE7" w:rsidRDefault="00E33CE7" w:rsidP="00E33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посвященных 75-летию Победы</w:t>
      </w:r>
      <w:r w:rsidRPr="00E33CE7">
        <w:t xml:space="preserve"> </w:t>
      </w:r>
      <w:r w:rsidRPr="00E33CE7">
        <w:rPr>
          <w:rFonts w:ascii="Times New Roman" w:hAnsi="Times New Roman" w:cs="Times New Roman"/>
          <w:b/>
          <w:sz w:val="28"/>
          <w:szCs w:val="28"/>
        </w:rPr>
        <w:t>в Великой Отечественной войне 1941-1945 годов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3CE7" w:rsidRPr="00E33CE7" w:rsidRDefault="00E33CE7" w:rsidP="00E33C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4E66" w:rsidRPr="00E33CE7" w:rsidRDefault="00ED4E66" w:rsidP="00E33C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3CE7">
        <w:rPr>
          <w:rFonts w:ascii="Times New Roman" w:hAnsi="Times New Roman" w:cs="Times New Roman"/>
          <w:b/>
          <w:sz w:val="28"/>
          <w:szCs w:val="28"/>
        </w:rPr>
        <w:t xml:space="preserve"> 2019-2020</w:t>
      </w:r>
      <w:r w:rsidR="00E33C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3CE7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11023" w:type="dxa"/>
        <w:tblLook w:val="04A0"/>
      </w:tblPr>
      <w:tblGrid>
        <w:gridCol w:w="588"/>
        <w:gridCol w:w="5157"/>
        <w:gridCol w:w="2160"/>
        <w:gridCol w:w="3118"/>
      </w:tblGrid>
      <w:tr w:rsidR="00ED4E66" w:rsidRPr="00E33CE7" w:rsidTr="00E33CE7">
        <w:trPr>
          <w:trHeight w:val="22"/>
        </w:trPr>
        <w:tc>
          <w:tcPr>
            <w:tcW w:w="588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57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160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118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ED4E66" w:rsidRPr="00E33CE7" w:rsidTr="00E33CE7">
        <w:trPr>
          <w:trHeight w:val="64"/>
        </w:trPr>
        <w:tc>
          <w:tcPr>
            <w:tcW w:w="588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7" w:type="dxa"/>
          </w:tcPr>
          <w:p w:rsidR="00ED4E66" w:rsidRPr="00E33CE7" w:rsidRDefault="00ED4E66" w:rsidP="00ED4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Проведение цикла НОД «Будем помнить»</w:t>
            </w:r>
          </w:p>
        </w:tc>
        <w:tc>
          <w:tcPr>
            <w:tcW w:w="2160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118" w:type="dxa"/>
          </w:tcPr>
          <w:p w:rsidR="00ED4E66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ED4E66" w:rsidRPr="00E33CE7" w:rsidTr="00E33CE7">
        <w:trPr>
          <w:trHeight w:val="65"/>
        </w:trPr>
        <w:tc>
          <w:tcPr>
            <w:tcW w:w="588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7" w:type="dxa"/>
          </w:tcPr>
          <w:p w:rsidR="00ED4E66" w:rsidRPr="00E33CE7" w:rsidRDefault="00ED4E66" w:rsidP="00ED4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на военную тематику</w:t>
            </w:r>
          </w:p>
        </w:tc>
        <w:tc>
          <w:tcPr>
            <w:tcW w:w="2160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118" w:type="dxa"/>
          </w:tcPr>
          <w:p w:rsidR="00ED4E66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ED4E66" w:rsidRPr="00E33CE7" w:rsidTr="00E33CE7">
        <w:trPr>
          <w:trHeight w:val="86"/>
        </w:trPr>
        <w:tc>
          <w:tcPr>
            <w:tcW w:w="588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57" w:type="dxa"/>
          </w:tcPr>
          <w:p w:rsidR="00ED4E66" w:rsidRPr="00E33CE7" w:rsidRDefault="00ED4E66" w:rsidP="00B80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Беседы с использованием</w:t>
            </w:r>
            <w:r w:rsidR="00A13DB1"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ИКТ «Символы Побед</w:t>
            </w:r>
            <w:proofErr w:type="gramStart"/>
            <w:r w:rsidR="00A13DB1" w:rsidRPr="00E33CE7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="00A13DB1"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ордена, медали и знамена», «Героические улицы Казани», «Дети и война»</w:t>
            </w:r>
          </w:p>
        </w:tc>
        <w:tc>
          <w:tcPr>
            <w:tcW w:w="2160" w:type="dxa"/>
          </w:tcPr>
          <w:p w:rsidR="00ED4E66" w:rsidRPr="00E33CE7" w:rsidRDefault="00B80D13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118" w:type="dxa"/>
          </w:tcPr>
          <w:p w:rsidR="00ED4E66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ED4E66" w:rsidRPr="00E33CE7" w:rsidTr="00E33CE7">
        <w:trPr>
          <w:trHeight w:val="65"/>
        </w:trPr>
        <w:tc>
          <w:tcPr>
            <w:tcW w:w="588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57" w:type="dxa"/>
          </w:tcPr>
          <w:p w:rsidR="00ED4E66" w:rsidRPr="00E33CE7" w:rsidRDefault="00A13DB1" w:rsidP="00B80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видеофильмов»</w:t>
            </w:r>
            <w:r w:rsidR="00B80D13"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на военную тематику</w:t>
            </w:r>
          </w:p>
        </w:tc>
        <w:tc>
          <w:tcPr>
            <w:tcW w:w="2160" w:type="dxa"/>
          </w:tcPr>
          <w:p w:rsidR="00ED4E66" w:rsidRPr="00E33CE7" w:rsidRDefault="00B80D13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118" w:type="dxa"/>
          </w:tcPr>
          <w:p w:rsidR="00ED4E66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ED4E66" w:rsidRPr="00E33CE7" w:rsidTr="00E33CE7">
        <w:trPr>
          <w:trHeight w:val="151"/>
        </w:trPr>
        <w:tc>
          <w:tcPr>
            <w:tcW w:w="588" w:type="dxa"/>
          </w:tcPr>
          <w:p w:rsidR="00ED4E66" w:rsidRPr="00E33CE7" w:rsidRDefault="00ED4E66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57" w:type="dxa"/>
          </w:tcPr>
          <w:p w:rsidR="00B80D13" w:rsidRPr="00E33CE7" w:rsidRDefault="00A13DB1" w:rsidP="00B80D13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на </w:t>
            </w:r>
            <w:r w:rsidR="00B80D13" w:rsidRPr="00E33C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B80D13" w:rsidRPr="00E33C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айт на</w:t>
            </w:r>
            <w:r w:rsidR="00B80D13" w:rsidRPr="00E33C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платформе Электронное образование Республики Татарстан – </w:t>
            </w:r>
            <w:proofErr w:type="spellStart"/>
            <w:r w:rsidR="00B80D13" w:rsidRPr="00E33C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edu</w:t>
            </w:r>
            <w:proofErr w:type="spellEnd"/>
            <w:r w:rsidR="00B80D13" w:rsidRPr="00E33C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80D13" w:rsidRPr="00E33C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tatar</w:t>
            </w:r>
            <w:proofErr w:type="spellEnd"/>
            <w:r w:rsidR="00B80D13" w:rsidRPr="00E33CE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B80D13" w:rsidRPr="00E33CE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="00B80D13"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r:id="rId4" w:history="1">
              <w:r w:rsidR="00B80D13" w:rsidRPr="00E33CE7">
                <w:rPr>
                  <w:rStyle w:val="a4"/>
                  <w:rFonts w:ascii="Times New Roman" w:eastAsia="Calibri" w:hAnsi="Times New Roman" w:cs="Times New Roman"/>
                  <w:bCs/>
                  <w:sz w:val="28"/>
                  <w:szCs w:val="28"/>
                  <w:lang w:val="en-US" w:eastAsia="en-US"/>
                </w:rPr>
                <w:t>https</w:t>
              </w:r>
              <w:r w:rsidR="00B80D13" w:rsidRPr="00E33CE7">
                <w:rPr>
                  <w:rStyle w:val="a4"/>
                  <w:rFonts w:ascii="Times New Roman" w:eastAsia="Calibri" w:hAnsi="Times New Roman" w:cs="Times New Roman"/>
                  <w:bCs/>
                  <w:sz w:val="28"/>
                  <w:szCs w:val="28"/>
                  <w:lang w:eastAsia="en-US"/>
                </w:rPr>
                <w:t>://</w:t>
              </w:r>
              <w:proofErr w:type="spellStart"/>
              <w:r w:rsidR="00B80D13" w:rsidRPr="00E33CE7">
                <w:rPr>
                  <w:rStyle w:val="a4"/>
                  <w:rFonts w:ascii="Times New Roman" w:eastAsia="Calibri" w:hAnsi="Times New Roman" w:cs="Times New Roman"/>
                  <w:bCs/>
                  <w:sz w:val="28"/>
                  <w:szCs w:val="28"/>
                  <w:lang w:val="en-US" w:eastAsia="en-US"/>
                </w:rPr>
                <w:t>instagram</w:t>
              </w:r>
              <w:proofErr w:type="spellEnd"/>
              <w:r w:rsidR="00B80D13" w:rsidRPr="00E33CE7">
                <w:rPr>
                  <w:rStyle w:val="a4"/>
                  <w:rFonts w:ascii="Times New Roman" w:eastAsia="Calibri" w:hAnsi="Times New Roman" w:cs="Times New Roman"/>
                  <w:bCs/>
                  <w:sz w:val="28"/>
                  <w:szCs w:val="28"/>
                  <w:lang w:eastAsia="en-US"/>
                </w:rPr>
                <w:t>.</w:t>
              </w:r>
              <w:r w:rsidR="00B80D13" w:rsidRPr="00E33CE7">
                <w:rPr>
                  <w:rStyle w:val="a4"/>
                  <w:rFonts w:ascii="Times New Roman" w:eastAsia="Calibri" w:hAnsi="Times New Roman" w:cs="Times New Roman"/>
                  <w:bCs/>
                  <w:sz w:val="28"/>
                  <w:szCs w:val="28"/>
                  <w:lang w:val="en-US" w:eastAsia="en-US"/>
                </w:rPr>
                <w:t>com</w:t>
              </w:r>
              <w:r w:rsidR="00B80D13" w:rsidRPr="00E33CE7">
                <w:rPr>
                  <w:rStyle w:val="a4"/>
                  <w:rFonts w:ascii="Times New Roman" w:eastAsia="Calibri" w:hAnsi="Times New Roman" w:cs="Times New Roman"/>
                  <w:bCs/>
                  <w:sz w:val="28"/>
                  <w:szCs w:val="28"/>
                  <w:lang w:eastAsia="en-US"/>
                </w:rPr>
                <w:t>/</w:t>
              </w:r>
            </w:hyperlink>
          </w:p>
          <w:p w:rsidR="00ED4E66" w:rsidRPr="00E33CE7" w:rsidRDefault="00B80D13" w:rsidP="00B80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3CE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detskiysad</w:t>
            </w:r>
            <w:proofErr w:type="spellEnd"/>
            <w:r w:rsidRPr="00E33C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221?</w:t>
            </w:r>
            <w:proofErr w:type="spellStart"/>
            <w:r w:rsidRPr="00E33CE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igshid</w:t>
            </w:r>
            <w:proofErr w:type="spellEnd"/>
            <w:r w:rsidRPr="00E33C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=</w:t>
            </w:r>
            <w:proofErr w:type="spellStart"/>
            <w:r w:rsidRPr="00E33CE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xxtimyy</w:t>
            </w:r>
            <w:proofErr w:type="spellEnd"/>
            <w:r w:rsidRPr="00E33C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79</w:t>
            </w:r>
            <w:proofErr w:type="spellStart"/>
            <w:r w:rsidRPr="00E33CE7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en-US"/>
              </w:rPr>
              <w:t>hh</w:t>
            </w:r>
            <w:proofErr w:type="spellEnd"/>
            <w:r w:rsidRPr="00E33CE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5 материалов по итогам проведенных мероприятий</w:t>
            </w:r>
          </w:p>
        </w:tc>
        <w:tc>
          <w:tcPr>
            <w:tcW w:w="2160" w:type="dxa"/>
          </w:tcPr>
          <w:p w:rsidR="00ED4E66" w:rsidRPr="00E33CE7" w:rsidRDefault="00B80D13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3118" w:type="dxa"/>
          </w:tcPr>
          <w:p w:rsidR="00ED4E66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Учитель-дефектолог, музыкальный руководитель</w:t>
            </w:r>
          </w:p>
        </w:tc>
      </w:tr>
      <w:tr w:rsidR="00B00B2C" w:rsidRPr="00E33CE7" w:rsidTr="00E33CE7">
        <w:trPr>
          <w:trHeight w:val="43"/>
        </w:trPr>
        <w:tc>
          <w:tcPr>
            <w:tcW w:w="588" w:type="dxa"/>
          </w:tcPr>
          <w:p w:rsidR="00B00B2C" w:rsidRPr="00E33CE7" w:rsidRDefault="00B00B2C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57" w:type="dxa"/>
          </w:tcPr>
          <w:p w:rsidR="00B00B2C" w:rsidRPr="00E33CE7" w:rsidRDefault="00B00B2C" w:rsidP="00B80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Музыкально-тематический праздник «Будущие защитники Отечества»</w:t>
            </w:r>
          </w:p>
        </w:tc>
        <w:tc>
          <w:tcPr>
            <w:tcW w:w="2160" w:type="dxa"/>
          </w:tcPr>
          <w:p w:rsidR="00B00B2C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00B2C" w:rsidRPr="00E33CE7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3118" w:type="dxa"/>
          </w:tcPr>
          <w:p w:rsidR="00B00B2C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ED4E66" w:rsidRPr="00E33CE7" w:rsidTr="00E33CE7">
        <w:trPr>
          <w:trHeight w:val="65"/>
        </w:trPr>
        <w:tc>
          <w:tcPr>
            <w:tcW w:w="588" w:type="dxa"/>
          </w:tcPr>
          <w:p w:rsidR="00ED4E66" w:rsidRPr="00E33CE7" w:rsidRDefault="00B00B2C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57" w:type="dxa"/>
          </w:tcPr>
          <w:p w:rsidR="00ED4E66" w:rsidRPr="00E33CE7" w:rsidRDefault="00B00B2C" w:rsidP="00ED4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Конкурс чтецов к 75летию Победы</w:t>
            </w:r>
          </w:p>
        </w:tc>
        <w:tc>
          <w:tcPr>
            <w:tcW w:w="2160" w:type="dxa"/>
          </w:tcPr>
          <w:p w:rsidR="00ED4E66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B37C0" w:rsidRPr="00E33CE7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118" w:type="dxa"/>
          </w:tcPr>
          <w:p w:rsidR="00ED4E66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4B37C0" w:rsidRPr="00E33CE7" w:rsidTr="00E33CE7">
        <w:trPr>
          <w:trHeight w:val="107"/>
        </w:trPr>
        <w:tc>
          <w:tcPr>
            <w:tcW w:w="588" w:type="dxa"/>
          </w:tcPr>
          <w:p w:rsidR="004B37C0" w:rsidRPr="00E33CE7" w:rsidRDefault="004B37C0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57" w:type="dxa"/>
          </w:tcPr>
          <w:p w:rsidR="004B37C0" w:rsidRPr="00E33CE7" w:rsidRDefault="008E228B" w:rsidP="00ED4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Тематический п</w:t>
            </w:r>
            <w:r w:rsidR="004B37C0" w:rsidRPr="00E33CE7">
              <w:rPr>
                <w:rFonts w:ascii="Times New Roman" w:hAnsi="Times New Roman" w:cs="Times New Roman"/>
                <w:sz w:val="28"/>
                <w:szCs w:val="28"/>
              </w:rPr>
              <w:t>раздник «День Победы»</w:t>
            </w:r>
          </w:p>
        </w:tc>
        <w:tc>
          <w:tcPr>
            <w:tcW w:w="2160" w:type="dxa"/>
          </w:tcPr>
          <w:p w:rsidR="004B37C0" w:rsidRPr="00E33CE7" w:rsidRDefault="004B37C0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4B37C0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старший воспитатель, воспитатели</w:t>
            </w:r>
          </w:p>
        </w:tc>
      </w:tr>
      <w:tr w:rsidR="004B37C0" w:rsidRPr="00E33CE7" w:rsidTr="00E33CE7">
        <w:trPr>
          <w:trHeight w:val="44"/>
        </w:trPr>
        <w:tc>
          <w:tcPr>
            <w:tcW w:w="588" w:type="dxa"/>
          </w:tcPr>
          <w:p w:rsidR="004B37C0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57" w:type="dxa"/>
          </w:tcPr>
          <w:p w:rsidR="004B37C0" w:rsidRPr="00E33CE7" w:rsidRDefault="004B37C0" w:rsidP="00ED4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Оформление выставки</w:t>
            </w:r>
            <w:r w:rsidR="008E228B"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рисунков «Память народная вечно жива»</w:t>
            </w:r>
          </w:p>
        </w:tc>
        <w:tc>
          <w:tcPr>
            <w:tcW w:w="2160" w:type="dxa"/>
          </w:tcPr>
          <w:p w:rsidR="004B37C0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</w:tcPr>
          <w:p w:rsidR="004B37C0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ED4E66" w:rsidRPr="00E33CE7" w:rsidTr="00E33CE7">
        <w:trPr>
          <w:trHeight w:val="64"/>
        </w:trPr>
        <w:tc>
          <w:tcPr>
            <w:tcW w:w="588" w:type="dxa"/>
          </w:tcPr>
          <w:p w:rsidR="00ED4E66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57" w:type="dxa"/>
          </w:tcPr>
          <w:p w:rsidR="00ED4E66" w:rsidRPr="00E33CE7" w:rsidRDefault="00B00B2C" w:rsidP="00ED4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 акции «Бессмертный полк», «Георгиевская лента», «Поздравь ветерана»</w:t>
            </w:r>
          </w:p>
        </w:tc>
        <w:tc>
          <w:tcPr>
            <w:tcW w:w="2160" w:type="dxa"/>
          </w:tcPr>
          <w:p w:rsidR="00ED4E66" w:rsidRPr="00E33CE7" w:rsidRDefault="004B37C0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118" w:type="dxa"/>
          </w:tcPr>
          <w:p w:rsidR="00ED4E66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ED4E66" w:rsidRPr="00E33CE7" w:rsidTr="00E33CE7">
        <w:trPr>
          <w:trHeight w:val="87"/>
        </w:trPr>
        <w:tc>
          <w:tcPr>
            <w:tcW w:w="588" w:type="dxa"/>
          </w:tcPr>
          <w:p w:rsidR="00ED4E66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57" w:type="dxa"/>
          </w:tcPr>
          <w:p w:rsidR="00ED4E66" w:rsidRPr="00E33CE7" w:rsidRDefault="008E228B" w:rsidP="00ED4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</w:t>
            </w:r>
            <w:r w:rsidR="004B37C0"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краеведческих уголков, посвященных </w:t>
            </w:r>
            <w:r w:rsidR="004B37C0" w:rsidRPr="00E33C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75-летию </w:t>
            </w:r>
            <w:r w:rsidR="004B37C0" w:rsidRPr="00E33CE7">
              <w:rPr>
                <w:rFonts w:ascii="Times New Roman" w:hAnsi="Times New Roman" w:cs="Times New Roman"/>
                <w:sz w:val="28"/>
                <w:szCs w:val="28"/>
              </w:rPr>
              <w:t>Победы в Великой Отечественной войне</w:t>
            </w:r>
          </w:p>
        </w:tc>
        <w:tc>
          <w:tcPr>
            <w:tcW w:w="2160" w:type="dxa"/>
          </w:tcPr>
          <w:p w:rsidR="00ED4E66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B37C0" w:rsidRPr="00E33CE7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118" w:type="dxa"/>
          </w:tcPr>
          <w:p w:rsidR="00ED4E66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ED4E66" w:rsidRPr="00E33CE7" w:rsidTr="00E33CE7">
        <w:trPr>
          <w:trHeight w:val="22"/>
        </w:trPr>
        <w:tc>
          <w:tcPr>
            <w:tcW w:w="588" w:type="dxa"/>
          </w:tcPr>
          <w:p w:rsidR="00ED4E66" w:rsidRPr="00E33CE7" w:rsidRDefault="00B00B2C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E228B" w:rsidRPr="00E33C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7" w:type="dxa"/>
          </w:tcPr>
          <w:p w:rsidR="00ED4E66" w:rsidRPr="00E33CE7" w:rsidRDefault="004B37C0" w:rsidP="00ED4E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 xml:space="preserve"> Акции “10 дней до Победы”, посвященной празднованию 75-й годовщины Победы в Великой Отечественной войне</w:t>
            </w:r>
          </w:p>
        </w:tc>
        <w:tc>
          <w:tcPr>
            <w:tcW w:w="2160" w:type="dxa"/>
          </w:tcPr>
          <w:p w:rsidR="00ED4E66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B37C0" w:rsidRPr="00E33CE7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118" w:type="dxa"/>
          </w:tcPr>
          <w:p w:rsidR="00ED4E66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  <w:tr w:rsidR="004B37C0" w:rsidRPr="00E33CE7" w:rsidTr="00E33CE7">
        <w:trPr>
          <w:trHeight w:val="87"/>
        </w:trPr>
        <w:tc>
          <w:tcPr>
            <w:tcW w:w="588" w:type="dxa"/>
          </w:tcPr>
          <w:p w:rsidR="004B37C0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57" w:type="dxa"/>
          </w:tcPr>
          <w:p w:rsidR="004B37C0" w:rsidRPr="00E33CE7" w:rsidRDefault="008E228B" w:rsidP="00E33CE7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E33CE7">
              <w:rPr>
                <w:rFonts w:eastAsia="Times New Roman"/>
                <w:sz w:val="28"/>
                <w:szCs w:val="28"/>
                <w:lang w:eastAsia="ru-RU"/>
              </w:rPr>
              <w:t>Городской конкурс</w:t>
            </w:r>
            <w:r w:rsidR="004B37C0" w:rsidRPr="00E33CE7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4B37C0" w:rsidRPr="00E33CE7">
              <w:rPr>
                <w:bCs/>
                <w:sz w:val="28"/>
                <w:szCs w:val="28"/>
              </w:rPr>
              <w:t xml:space="preserve">лучший видеоролик «Страницы памяти», </w:t>
            </w:r>
            <w:proofErr w:type="gramStart"/>
            <w:r w:rsidR="004B37C0" w:rsidRPr="00E33CE7">
              <w:rPr>
                <w:bCs/>
                <w:sz w:val="28"/>
                <w:szCs w:val="28"/>
              </w:rPr>
              <w:t>посвященного</w:t>
            </w:r>
            <w:proofErr w:type="gramEnd"/>
            <w:r w:rsidR="004B37C0" w:rsidRPr="00E33CE7">
              <w:rPr>
                <w:bCs/>
                <w:sz w:val="28"/>
                <w:szCs w:val="28"/>
              </w:rPr>
              <w:t xml:space="preserve"> 75-летию Победы в Великой Отечественной войне </w:t>
            </w:r>
          </w:p>
        </w:tc>
        <w:tc>
          <w:tcPr>
            <w:tcW w:w="2160" w:type="dxa"/>
          </w:tcPr>
          <w:p w:rsidR="004B37C0" w:rsidRPr="00E33CE7" w:rsidRDefault="008E228B" w:rsidP="00ED4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B37C0" w:rsidRPr="00E33CE7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3118" w:type="dxa"/>
          </w:tcPr>
          <w:p w:rsidR="004B37C0" w:rsidRPr="00E33CE7" w:rsidRDefault="008E228B" w:rsidP="008E22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3CE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</w:tr>
    </w:tbl>
    <w:p w:rsidR="00ED4E66" w:rsidRPr="00ED4E66" w:rsidRDefault="00ED4E66" w:rsidP="00FA7EBC">
      <w:pPr>
        <w:rPr>
          <w:rFonts w:ascii="Times New Roman" w:hAnsi="Times New Roman" w:cs="Times New Roman"/>
          <w:sz w:val="32"/>
          <w:szCs w:val="32"/>
        </w:rPr>
      </w:pPr>
    </w:p>
    <w:sectPr w:rsidR="00ED4E66" w:rsidRPr="00ED4E66" w:rsidSect="00FA7EBC">
      <w:pgSz w:w="11906" w:h="16838"/>
      <w:pgMar w:top="510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4E66"/>
    <w:rsid w:val="004B37C0"/>
    <w:rsid w:val="00675499"/>
    <w:rsid w:val="008E228B"/>
    <w:rsid w:val="00A13DB1"/>
    <w:rsid w:val="00B00B2C"/>
    <w:rsid w:val="00B63852"/>
    <w:rsid w:val="00B80D13"/>
    <w:rsid w:val="00E33CE7"/>
    <w:rsid w:val="00ED4E66"/>
    <w:rsid w:val="00FA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E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0D13"/>
    <w:rPr>
      <w:color w:val="0000FF" w:themeColor="hyperlink"/>
      <w:u w:val="single"/>
    </w:rPr>
  </w:style>
  <w:style w:type="paragraph" w:customStyle="1" w:styleId="Default">
    <w:name w:val="Default"/>
    <w:rsid w:val="004B37C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stagra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Пользователь</cp:lastModifiedBy>
  <cp:revision>7</cp:revision>
  <dcterms:created xsi:type="dcterms:W3CDTF">2020-05-13T12:17:00Z</dcterms:created>
  <dcterms:modified xsi:type="dcterms:W3CDTF">2020-05-13T13:24:00Z</dcterms:modified>
</cp:coreProperties>
</file>